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A2B61" w14:textId="35598333" w:rsidR="007411D9" w:rsidRPr="009E3B1F" w:rsidRDefault="007411D9" w:rsidP="007411D9">
      <w:pPr>
        <w:jc w:val="center"/>
        <w:rPr>
          <w:b/>
          <w:bCs/>
          <w:sz w:val="30"/>
          <w:szCs w:val="30"/>
        </w:rPr>
      </w:pPr>
      <w:r w:rsidRPr="009E3B1F">
        <w:rPr>
          <w:b/>
          <w:bCs/>
          <w:sz w:val="30"/>
          <w:szCs w:val="30"/>
        </w:rPr>
        <w:t xml:space="preserve">Buffalo Chicken Fry Bread </w:t>
      </w:r>
    </w:p>
    <w:p w14:paraId="460AFCCA" w14:textId="27C953EE" w:rsidR="007411D9" w:rsidRDefault="007411D9" w:rsidP="007411D9">
      <w:pPr>
        <w:jc w:val="center"/>
      </w:pPr>
      <w:r>
        <w:rPr>
          <w:noProof/>
        </w:rPr>
        <w:drawing>
          <wp:inline distT="0" distB="0" distL="0" distR="0" wp14:anchorId="71A5A168" wp14:editId="5D0F2664">
            <wp:extent cx="2514600" cy="2305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14600" cy="2305050"/>
                    </a:xfrm>
                    <a:prstGeom prst="rect">
                      <a:avLst/>
                    </a:prstGeom>
                    <a:noFill/>
                    <a:ln>
                      <a:noFill/>
                    </a:ln>
                  </pic:spPr>
                </pic:pic>
              </a:graphicData>
            </a:graphic>
          </wp:inline>
        </w:drawing>
      </w:r>
    </w:p>
    <w:p w14:paraId="4AC0F490" w14:textId="677311A0" w:rsidR="007411D9" w:rsidRDefault="007411D9" w:rsidP="007411D9">
      <w:pPr>
        <w:jc w:val="center"/>
      </w:pPr>
    </w:p>
    <w:p w14:paraId="447814BF" w14:textId="1AD152DE" w:rsidR="007411D9" w:rsidRPr="007411D9" w:rsidRDefault="007411D9" w:rsidP="007411D9">
      <w:pPr>
        <w:jc w:val="center"/>
        <w:rPr>
          <w:rFonts w:ascii="Times New Roman" w:eastAsia="Times New Roman" w:hAnsi="Times New Roman" w:cs="Times New Roman"/>
          <w:sz w:val="30"/>
          <w:szCs w:val="30"/>
          <w:lang w:eastAsia="en-GB"/>
        </w:rPr>
      </w:pPr>
      <w:r w:rsidRPr="007411D9">
        <w:rPr>
          <w:rFonts w:ascii="Times New Roman" w:eastAsia="Times New Roman" w:hAnsi="Times New Roman" w:cs="Times New Roman"/>
          <w:sz w:val="30"/>
          <w:szCs w:val="30"/>
          <w:lang w:eastAsia="en-GB"/>
        </w:rPr>
        <w:t>This Native American specialty is a flat dough known for being composed of very few ingredients. It’s rooted in culture, and the exact preparation varies depending on the region and tribe. Some are made with yeast and cornmeal, while others (like the one I’ll walk you through in this post) require no rising time and are purely made up of flour, baking powder, salt, and fat.</w:t>
      </w:r>
    </w:p>
    <w:p w14:paraId="6B64CEA3" w14:textId="158F56BA" w:rsidR="007411D9" w:rsidRPr="007411D9" w:rsidRDefault="007411D9" w:rsidP="007411D9">
      <w:pPr>
        <w:jc w:val="center"/>
        <w:rPr>
          <w:rFonts w:ascii="Times New Roman" w:eastAsia="Times New Roman" w:hAnsi="Times New Roman" w:cs="Times New Roman"/>
          <w:sz w:val="30"/>
          <w:szCs w:val="30"/>
          <w:lang w:eastAsia="en-GB"/>
        </w:rPr>
      </w:pPr>
      <w:r w:rsidRPr="007411D9">
        <w:rPr>
          <w:rFonts w:ascii="Times New Roman" w:eastAsia="Times New Roman" w:hAnsi="Times New Roman" w:cs="Times New Roman"/>
          <w:sz w:val="30"/>
          <w:szCs w:val="30"/>
          <w:lang w:eastAsia="en-GB"/>
        </w:rPr>
        <w:t>To enhance this dish with even more Native flair to sit atop our tasty fry bread base, I spike sour cream with smoky cumin. For a Mexican twist (these are tacos, after all): a raw, garlicky tomatillo salsa bursting with jalapenos, citrus, and cilantro.</w:t>
      </w:r>
    </w:p>
    <w:p w14:paraId="36FECF06" w14:textId="2A8BAE6F" w:rsidR="007411D9" w:rsidRDefault="007411D9" w:rsidP="007411D9">
      <w:pPr>
        <w:jc w:val="center"/>
        <w:rPr>
          <w:rFonts w:ascii="Times New Roman" w:eastAsia="Times New Roman" w:hAnsi="Times New Roman" w:cs="Times New Roman"/>
          <w:color w:val="B22222"/>
          <w:sz w:val="30"/>
          <w:szCs w:val="30"/>
          <w:lang w:eastAsia="en-GB"/>
        </w:rPr>
      </w:pPr>
      <w:r>
        <w:rPr>
          <w:rStyle w:val="Strong"/>
          <w:rFonts w:ascii="Times New Roman" w:eastAsia="Times New Roman" w:hAnsi="Times New Roman" w:cs="Times New Roman"/>
          <w:color w:val="B22222"/>
          <w:sz w:val="30"/>
          <w:szCs w:val="30"/>
          <w:lang w:eastAsia="en-GB"/>
        </w:rPr>
        <w:t>Ingredients</w:t>
      </w:r>
      <w:r>
        <w:rPr>
          <w:rFonts w:ascii="Times New Roman" w:eastAsia="Times New Roman" w:hAnsi="Times New Roman" w:cs="Times New Roman"/>
          <w:color w:val="B22222"/>
          <w:sz w:val="30"/>
          <w:szCs w:val="30"/>
          <w:lang w:eastAsia="en-GB"/>
        </w:rPr>
        <w:br/>
        <w:t>1 1/2 cups all-purpose flour, plus additional for dusting and rolling out the dough</w:t>
      </w:r>
      <w:r>
        <w:rPr>
          <w:rFonts w:ascii="Times New Roman" w:eastAsia="Times New Roman" w:hAnsi="Times New Roman" w:cs="Times New Roman"/>
          <w:color w:val="B22222"/>
          <w:sz w:val="30"/>
          <w:szCs w:val="30"/>
          <w:lang w:eastAsia="en-GB"/>
        </w:rPr>
        <w:br/>
        <w:t>1 1/2 teaspoons baking powder</w:t>
      </w:r>
      <w:r>
        <w:rPr>
          <w:rFonts w:ascii="Times New Roman" w:eastAsia="Times New Roman" w:hAnsi="Times New Roman" w:cs="Times New Roman"/>
          <w:color w:val="B22222"/>
          <w:sz w:val="30"/>
          <w:szCs w:val="30"/>
          <w:lang w:eastAsia="en-GB"/>
        </w:rPr>
        <w:br/>
        <w:t>1/2 teaspoon salt</w:t>
      </w:r>
      <w:r>
        <w:rPr>
          <w:rFonts w:ascii="Times New Roman" w:eastAsia="Times New Roman" w:hAnsi="Times New Roman" w:cs="Times New Roman"/>
          <w:color w:val="B22222"/>
          <w:sz w:val="30"/>
          <w:szCs w:val="30"/>
          <w:lang w:eastAsia="en-GB"/>
        </w:rPr>
        <w:br/>
        <w:t>2 tablespoons unsalted butter, melted</w:t>
      </w:r>
      <w:r>
        <w:rPr>
          <w:rFonts w:ascii="Times New Roman" w:eastAsia="Times New Roman" w:hAnsi="Times New Roman" w:cs="Times New Roman"/>
          <w:color w:val="B22222"/>
          <w:sz w:val="30"/>
          <w:szCs w:val="30"/>
          <w:lang w:eastAsia="en-GB"/>
        </w:rPr>
        <w:br/>
        <w:t>3/4 cup water</w:t>
      </w:r>
      <w:r>
        <w:rPr>
          <w:rFonts w:ascii="Times New Roman" w:eastAsia="Times New Roman" w:hAnsi="Times New Roman" w:cs="Times New Roman"/>
          <w:color w:val="B22222"/>
          <w:sz w:val="30"/>
          <w:szCs w:val="30"/>
          <w:lang w:eastAsia="en-GB"/>
        </w:rPr>
        <w:br/>
        <w:t>1/2 cup buffalo sauce (store-bought or homemade)</w:t>
      </w:r>
      <w:r>
        <w:rPr>
          <w:rFonts w:ascii="Times New Roman" w:eastAsia="Times New Roman" w:hAnsi="Times New Roman" w:cs="Times New Roman"/>
          <w:color w:val="B22222"/>
          <w:sz w:val="30"/>
          <w:szCs w:val="30"/>
          <w:lang w:eastAsia="en-GB"/>
        </w:rPr>
        <w:br/>
        <w:t>1/4 cup cream cheese, softened</w:t>
      </w:r>
      <w:r>
        <w:rPr>
          <w:rFonts w:ascii="Times New Roman" w:eastAsia="Times New Roman" w:hAnsi="Times New Roman" w:cs="Times New Roman"/>
          <w:color w:val="B22222"/>
          <w:sz w:val="30"/>
          <w:szCs w:val="30"/>
          <w:lang w:eastAsia="en-GB"/>
        </w:rPr>
        <w:br/>
        <w:t>3/4 cup shredded Monterey Jack cheese, divided</w:t>
      </w:r>
      <w:r>
        <w:rPr>
          <w:rFonts w:ascii="Times New Roman" w:eastAsia="Times New Roman" w:hAnsi="Times New Roman" w:cs="Times New Roman"/>
          <w:color w:val="B22222"/>
          <w:sz w:val="30"/>
          <w:szCs w:val="30"/>
          <w:lang w:eastAsia="en-GB"/>
        </w:rPr>
        <w:br/>
        <w:t>2 cups shredded chicken breast (either homemade or from a rotisserie chicken)</w:t>
      </w:r>
      <w:r>
        <w:rPr>
          <w:rFonts w:ascii="Times New Roman" w:eastAsia="Times New Roman" w:hAnsi="Times New Roman" w:cs="Times New Roman"/>
          <w:color w:val="B22222"/>
          <w:sz w:val="30"/>
          <w:szCs w:val="30"/>
          <w:lang w:eastAsia="en-GB"/>
        </w:rPr>
        <w:br/>
      </w:r>
      <w:r>
        <w:rPr>
          <w:rFonts w:ascii="Times New Roman" w:eastAsia="Times New Roman" w:hAnsi="Times New Roman" w:cs="Times New Roman"/>
          <w:color w:val="B22222"/>
          <w:sz w:val="30"/>
          <w:szCs w:val="30"/>
          <w:lang w:eastAsia="en-GB"/>
        </w:rPr>
        <w:lastRenderedPageBreak/>
        <w:t>4 tablespoons thinly sliced green onions, light green and white parts only, divided</w:t>
      </w:r>
      <w:r>
        <w:rPr>
          <w:rFonts w:ascii="Times New Roman" w:eastAsia="Times New Roman" w:hAnsi="Times New Roman" w:cs="Times New Roman"/>
          <w:color w:val="B22222"/>
          <w:sz w:val="30"/>
          <w:szCs w:val="30"/>
          <w:lang w:eastAsia="en-GB"/>
        </w:rPr>
        <w:br/>
        <w:t>1/2 cup sour cream</w:t>
      </w:r>
      <w:r>
        <w:rPr>
          <w:rFonts w:ascii="Times New Roman" w:eastAsia="Times New Roman" w:hAnsi="Times New Roman" w:cs="Times New Roman"/>
          <w:color w:val="B22222"/>
          <w:sz w:val="30"/>
          <w:szCs w:val="30"/>
          <w:lang w:eastAsia="en-GB"/>
        </w:rPr>
        <w:br/>
        <w:t>2 tablespoons half-and-half</w:t>
      </w:r>
      <w:r>
        <w:rPr>
          <w:rFonts w:ascii="Times New Roman" w:eastAsia="Times New Roman" w:hAnsi="Times New Roman" w:cs="Times New Roman"/>
          <w:color w:val="B22222"/>
          <w:sz w:val="30"/>
          <w:szCs w:val="30"/>
          <w:lang w:eastAsia="en-GB"/>
        </w:rPr>
        <w:br/>
        <w:t>2 limes, divided (plus additional lime wedges for serving)</w:t>
      </w:r>
      <w:r>
        <w:rPr>
          <w:rFonts w:ascii="Times New Roman" w:eastAsia="Times New Roman" w:hAnsi="Times New Roman" w:cs="Times New Roman"/>
          <w:color w:val="B22222"/>
          <w:sz w:val="30"/>
          <w:szCs w:val="30"/>
          <w:lang w:eastAsia="en-GB"/>
        </w:rPr>
        <w:br/>
        <w:t>1/8 teaspoon ground cumin</w:t>
      </w:r>
      <w:r>
        <w:rPr>
          <w:rFonts w:ascii="Times New Roman" w:eastAsia="Times New Roman" w:hAnsi="Times New Roman" w:cs="Times New Roman"/>
          <w:color w:val="B22222"/>
          <w:sz w:val="30"/>
          <w:szCs w:val="30"/>
          <w:lang w:eastAsia="en-GB"/>
        </w:rPr>
        <w:br/>
        <w:t>1/2-pound tomatillos, husked, rinsed and quartered</w:t>
      </w:r>
      <w:r>
        <w:rPr>
          <w:rFonts w:ascii="Times New Roman" w:eastAsia="Times New Roman" w:hAnsi="Times New Roman" w:cs="Times New Roman"/>
          <w:color w:val="B22222"/>
          <w:sz w:val="30"/>
          <w:szCs w:val="30"/>
          <w:lang w:eastAsia="en-GB"/>
        </w:rPr>
        <w:br/>
        <w:t>1/4 cup rough chopped fresh cilantro, plus more for garnish</w:t>
      </w:r>
      <w:r>
        <w:rPr>
          <w:rFonts w:ascii="Times New Roman" w:eastAsia="Times New Roman" w:hAnsi="Times New Roman" w:cs="Times New Roman"/>
          <w:color w:val="B22222"/>
          <w:sz w:val="30"/>
          <w:szCs w:val="30"/>
          <w:lang w:eastAsia="en-GB"/>
        </w:rPr>
        <w:br/>
        <w:t>1 small jalapeño, stemmed and chopped</w:t>
      </w:r>
      <w:r>
        <w:rPr>
          <w:rFonts w:ascii="Times New Roman" w:eastAsia="Times New Roman" w:hAnsi="Times New Roman" w:cs="Times New Roman"/>
          <w:color w:val="B22222"/>
          <w:sz w:val="30"/>
          <w:szCs w:val="30"/>
          <w:lang w:eastAsia="en-GB"/>
        </w:rPr>
        <w:br/>
        <w:t>1 large garlic clove, chopped</w:t>
      </w:r>
      <w:r>
        <w:rPr>
          <w:rFonts w:ascii="Times New Roman" w:eastAsia="Times New Roman" w:hAnsi="Times New Roman" w:cs="Times New Roman"/>
          <w:color w:val="B22222"/>
          <w:sz w:val="30"/>
          <w:szCs w:val="30"/>
          <w:lang w:eastAsia="en-GB"/>
        </w:rPr>
        <w:br/>
        <w:t>Vegetable oil (for frying, enough to reach 1-inch depth)</w:t>
      </w:r>
      <w:r>
        <w:rPr>
          <w:rFonts w:ascii="Times New Roman" w:eastAsia="Times New Roman" w:hAnsi="Times New Roman" w:cs="Times New Roman"/>
          <w:color w:val="B22222"/>
          <w:sz w:val="30"/>
          <w:szCs w:val="30"/>
          <w:lang w:eastAsia="en-GB"/>
        </w:rPr>
        <w:br/>
        <w:t>2 small Roma tomatoes, chopped</w:t>
      </w:r>
    </w:p>
    <w:p w14:paraId="4BAFA341" w14:textId="095CBC73" w:rsidR="007411D9" w:rsidRDefault="00CF0238" w:rsidP="007411D9">
      <w:pPr>
        <w:jc w:val="center"/>
        <w:rPr>
          <w:rFonts w:ascii="Times New Roman" w:eastAsia="Times New Roman" w:hAnsi="Times New Roman" w:cs="Times New Roman"/>
          <w:color w:val="B22222"/>
          <w:sz w:val="30"/>
          <w:szCs w:val="30"/>
          <w:lang w:eastAsia="en-GB"/>
        </w:rPr>
      </w:pPr>
      <w:r>
        <w:rPr>
          <w:rStyle w:val="Strong"/>
          <w:rFonts w:ascii="Times New Roman" w:eastAsia="Times New Roman" w:hAnsi="Times New Roman" w:cs="Times New Roman"/>
          <w:color w:val="B22222"/>
          <w:sz w:val="30"/>
          <w:szCs w:val="30"/>
          <w:lang w:eastAsia="en-GB"/>
        </w:rPr>
        <w:t>Instructions</w:t>
      </w:r>
      <w:r>
        <w:rPr>
          <w:rFonts w:ascii="Times New Roman" w:eastAsia="Times New Roman" w:hAnsi="Times New Roman" w:cs="Times New Roman"/>
          <w:color w:val="B22222"/>
          <w:sz w:val="30"/>
          <w:szCs w:val="30"/>
          <w:lang w:eastAsia="en-GB"/>
        </w:rPr>
        <w:br/>
      </w:r>
      <w:r>
        <w:rPr>
          <w:rStyle w:val="Strong"/>
          <w:rFonts w:ascii="Times New Roman" w:eastAsia="Times New Roman" w:hAnsi="Times New Roman" w:cs="Times New Roman"/>
          <w:color w:val="B22222"/>
          <w:sz w:val="30"/>
          <w:szCs w:val="30"/>
          <w:lang w:eastAsia="en-GB"/>
        </w:rPr>
        <w:t>Step 1</w:t>
      </w:r>
      <w:r>
        <w:rPr>
          <w:rFonts w:ascii="Times New Roman" w:eastAsia="Times New Roman" w:hAnsi="Times New Roman" w:cs="Times New Roman"/>
          <w:color w:val="B22222"/>
          <w:sz w:val="30"/>
          <w:szCs w:val="30"/>
          <w:lang w:eastAsia="en-GB"/>
        </w:rPr>
        <w:t xml:space="preserve"> – Make and Rest the Fry Bread Dough</w:t>
      </w:r>
      <w:r>
        <w:rPr>
          <w:rFonts w:ascii="Times New Roman" w:eastAsia="Times New Roman" w:hAnsi="Times New Roman" w:cs="Times New Roman"/>
          <w:color w:val="B22222"/>
          <w:sz w:val="30"/>
          <w:szCs w:val="30"/>
          <w:lang w:eastAsia="en-GB"/>
        </w:rPr>
        <w:br/>
        <w:t>Melt the butter.</w:t>
      </w:r>
    </w:p>
    <w:p w14:paraId="45B63D6D" w14:textId="6FD6E13D" w:rsidR="00CF0238" w:rsidRDefault="00CF0238" w:rsidP="007411D9">
      <w:pPr>
        <w:jc w:val="center"/>
        <w:rPr>
          <w:rFonts w:ascii="Times New Roman" w:eastAsia="Times New Roman" w:hAnsi="Times New Roman" w:cs="Times New Roman"/>
          <w:color w:val="B22222"/>
          <w:sz w:val="30"/>
          <w:szCs w:val="30"/>
          <w:lang w:eastAsia="en-GB"/>
        </w:rPr>
      </w:pPr>
      <w:r>
        <w:rPr>
          <w:rFonts w:ascii="Times New Roman" w:eastAsia="Times New Roman" w:hAnsi="Times New Roman" w:cs="Times New Roman"/>
          <w:color w:val="B22222"/>
          <w:sz w:val="30"/>
          <w:szCs w:val="30"/>
          <w:lang w:eastAsia="en-GB"/>
        </w:rPr>
        <w:t>In the bowl of a stand mixer fitted with the dough hook attachment, add the flour, baking powder, and 1/2 teaspoon of the salt and mix on low speed to combine. Slowly pour in the butter and then the water (scraping the flour down from the sides of the bowl), a few tablespoons at a time, until the dough holds together and forms a ball, about 1-2 minutes. The dough will be sticky.</w:t>
      </w:r>
    </w:p>
    <w:p w14:paraId="218BDED1" w14:textId="572CCBEB" w:rsidR="00CF0238" w:rsidRDefault="00CF0238" w:rsidP="007411D9">
      <w:pPr>
        <w:jc w:val="center"/>
        <w:rPr>
          <w:rFonts w:ascii="Times New Roman" w:eastAsia="Times New Roman" w:hAnsi="Times New Roman" w:cs="Times New Roman"/>
          <w:color w:val="B22222"/>
          <w:sz w:val="30"/>
          <w:szCs w:val="30"/>
          <w:lang w:eastAsia="en-GB"/>
        </w:rPr>
      </w:pPr>
      <w:r>
        <w:rPr>
          <w:rFonts w:ascii="Times New Roman" w:eastAsia="Times New Roman" w:hAnsi="Times New Roman" w:cs="Times New Roman"/>
          <w:color w:val="B22222"/>
          <w:sz w:val="30"/>
          <w:szCs w:val="30"/>
          <w:lang w:eastAsia="en-GB"/>
        </w:rPr>
        <w:t xml:space="preserve">Using flour on your </w:t>
      </w:r>
      <w:r>
        <w:rPr>
          <w:rFonts w:ascii="Times New Roman" w:eastAsia="Times New Roman" w:hAnsi="Times New Roman" w:cs="Times New Roman"/>
          <w:color w:val="B22222"/>
          <w:sz w:val="30"/>
          <w:szCs w:val="30"/>
          <w:lang w:eastAsia="en-GB"/>
        </w:rPr>
        <w:t>hands,</w:t>
      </w:r>
      <w:r>
        <w:rPr>
          <w:rFonts w:ascii="Times New Roman" w:eastAsia="Times New Roman" w:hAnsi="Times New Roman" w:cs="Times New Roman"/>
          <w:color w:val="B22222"/>
          <w:sz w:val="30"/>
          <w:szCs w:val="30"/>
          <w:lang w:eastAsia="en-GB"/>
        </w:rPr>
        <w:t xml:space="preserve"> if necessary, turn the dough out onto a piece of plastic wrap. Wrap tightly, and rest at room temperature for at least 30 minutes or at best, 1 hour.</w:t>
      </w:r>
    </w:p>
    <w:p w14:paraId="6C97CC03" w14:textId="5EA3EAD8" w:rsidR="00CF0238" w:rsidRDefault="00CF0238" w:rsidP="007411D9">
      <w:pPr>
        <w:jc w:val="center"/>
        <w:rPr>
          <w:rFonts w:ascii="Times New Roman" w:eastAsia="Times New Roman" w:hAnsi="Times New Roman" w:cs="Times New Roman"/>
          <w:color w:val="B22222"/>
          <w:sz w:val="30"/>
          <w:szCs w:val="30"/>
          <w:lang w:eastAsia="en-GB"/>
        </w:rPr>
      </w:pPr>
      <w:r>
        <w:rPr>
          <w:rStyle w:val="Strong"/>
          <w:rFonts w:ascii="Times New Roman" w:eastAsia="Times New Roman" w:hAnsi="Times New Roman" w:cs="Times New Roman"/>
          <w:color w:val="B22222"/>
          <w:sz w:val="30"/>
          <w:szCs w:val="30"/>
          <w:lang w:eastAsia="en-GB"/>
        </w:rPr>
        <w:t>Step 2</w:t>
      </w:r>
      <w:r>
        <w:rPr>
          <w:rFonts w:ascii="Times New Roman" w:eastAsia="Times New Roman" w:hAnsi="Times New Roman" w:cs="Times New Roman"/>
          <w:color w:val="B22222"/>
          <w:sz w:val="30"/>
          <w:szCs w:val="30"/>
          <w:lang w:eastAsia="en-GB"/>
        </w:rPr>
        <w:t xml:space="preserve"> – Prepare the Toppings</w:t>
      </w:r>
      <w:r>
        <w:rPr>
          <w:rFonts w:ascii="Times New Roman" w:eastAsia="Times New Roman" w:hAnsi="Times New Roman" w:cs="Times New Roman"/>
          <w:color w:val="B22222"/>
          <w:sz w:val="30"/>
          <w:szCs w:val="30"/>
          <w:lang w:eastAsia="en-GB"/>
        </w:rPr>
        <w:br/>
        <w:t>Soften the cream cheese, thinly slice the green onions, juice both the limes and zest 1, rinse and quarter the tomatillos, and chop the cilantro, jalapeno, garlic, tomatoes, and remaining lime wedges. In a large bowl, mix together the buffalo sauce, cream cheese, 1/4 cup of the Monterey Jack cheese, shredded chicken, and 2 tablespoons of the green onions. Toss until the chicken is thoroughly coated in the sauce. Season to taste with additional salt.</w:t>
      </w:r>
    </w:p>
    <w:tbl>
      <w:tblPr>
        <w:tblW w:w="5000" w:type="pct"/>
        <w:tblCellMar>
          <w:left w:w="0" w:type="dxa"/>
          <w:right w:w="0" w:type="dxa"/>
        </w:tblCellMar>
        <w:tblLook w:val="04A0" w:firstRow="1" w:lastRow="0" w:firstColumn="1" w:lastColumn="0" w:noHBand="0" w:noVBand="1"/>
      </w:tblPr>
      <w:tblGrid>
        <w:gridCol w:w="9360"/>
      </w:tblGrid>
      <w:tr w:rsidR="00CF0238" w14:paraId="0F57CDCB" w14:textId="77777777" w:rsidTr="00CF0238">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CF0238" w:rsidRPr="00CF0238" w14:paraId="787AFA7C" w14:textId="77777777">
              <w:tc>
                <w:tcPr>
                  <w:tcW w:w="0" w:type="auto"/>
                  <w:tcMar>
                    <w:top w:w="0" w:type="dxa"/>
                    <w:left w:w="270" w:type="dxa"/>
                    <w:bottom w:w="135" w:type="dxa"/>
                    <w:right w:w="270" w:type="dxa"/>
                  </w:tcMar>
                  <w:hideMark/>
                </w:tcPr>
                <w:p w14:paraId="11334F6E" w14:textId="4499DFD5" w:rsidR="00CF0238" w:rsidRPr="00CF0238" w:rsidRDefault="00CF0238" w:rsidP="00F329F5">
                  <w:pPr>
                    <w:pStyle w:val="NoSpacing"/>
                    <w:jc w:val="center"/>
                    <w:rPr>
                      <w:rFonts w:ascii="Helvetica" w:hAnsi="Helvetica" w:cs="Calibri"/>
                      <w:color w:val="C00000"/>
                      <w:sz w:val="30"/>
                      <w:szCs w:val="30"/>
                    </w:rPr>
                  </w:pPr>
                  <w:r w:rsidRPr="00CF0238">
                    <w:rPr>
                      <w:color w:val="C00000"/>
                      <w:sz w:val="30"/>
                      <w:szCs w:val="30"/>
                    </w:rPr>
                    <w:lastRenderedPageBreak/>
                    <w:t>In a small bowl, whisk together the sour cream, half-and-half, zest and juice of 1 lime, and the cumin. Season to taste with salt. In a food processor, pulse the juice of the additional 1 lime with the tomatillos, cilantro, jalapeno, garlic, and a pinch of salt until the salsa comes together. Season</w:t>
                  </w:r>
                  <w:r w:rsidRPr="00CF0238">
                    <w:rPr>
                      <w:color w:val="C00000"/>
                      <w:sz w:val="30"/>
                      <w:szCs w:val="30"/>
                    </w:rPr>
                    <w:t xml:space="preserve"> </w:t>
                  </w:r>
                  <w:r w:rsidRPr="00CF0238">
                    <w:rPr>
                      <w:color w:val="C00000"/>
                      <w:sz w:val="30"/>
                      <w:szCs w:val="30"/>
                    </w:rPr>
                    <w:t>to taste with additional salt.</w:t>
                  </w:r>
                  <w:r w:rsidRPr="00CF0238">
                    <w:rPr>
                      <w:color w:val="C00000"/>
                      <w:sz w:val="30"/>
                      <w:szCs w:val="30"/>
                    </w:rPr>
                    <w:br/>
                  </w:r>
                  <w:r w:rsidRPr="00CF0238">
                    <w:rPr>
                      <w:color w:val="C00000"/>
                      <w:sz w:val="30"/>
                      <w:szCs w:val="30"/>
                    </w:rPr>
                    <w:br/>
                  </w:r>
                  <w:r w:rsidRPr="00CF0238">
                    <w:rPr>
                      <w:rStyle w:val="Strong"/>
                      <w:rFonts w:ascii="Times New Roman" w:eastAsia="Times New Roman" w:hAnsi="Times New Roman" w:cs="Times New Roman"/>
                      <w:color w:val="C00000"/>
                      <w:sz w:val="30"/>
                      <w:szCs w:val="30"/>
                    </w:rPr>
                    <w:t>Step 3 – Divide and Flatten the Dough</w:t>
                  </w:r>
                </w:p>
              </w:tc>
            </w:tr>
          </w:tbl>
          <w:p w14:paraId="20E86AD9" w14:textId="77777777" w:rsidR="00CF0238" w:rsidRPr="00CF0238" w:rsidRDefault="00CF0238">
            <w:pPr>
              <w:rPr>
                <w:rFonts w:eastAsiaTheme="minorEastAsia"/>
                <w:color w:val="C00000"/>
                <w:sz w:val="30"/>
                <w:szCs w:val="30"/>
              </w:rPr>
            </w:pPr>
          </w:p>
        </w:tc>
      </w:tr>
    </w:tbl>
    <w:p w14:paraId="367E98BF" w14:textId="77777777" w:rsidR="00CF0238" w:rsidRDefault="00CF0238" w:rsidP="00CF0238">
      <w:pPr>
        <w:rPr>
          <w:rFonts w:eastAsia="Times New Roman"/>
          <w:vanish/>
        </w:rPr>
      </w:pPr>
    </w:p>
    <w:tbl>
      <w:tblPr>
        <w:tblW w:w="5000" w:type="pct"/>
        <w:tblCellMar>
          <w:left w:w="0" w:type="dxa"/>
          <w:right w:w="0" w:type="dxa"/>
        </w:tblCellMar>
        <w:tblLook w:val="04A0" w:firstRow="1" w:lastRow="0" w:firstColumn="1" w:lastColumn="0" w:noHBand="0" w:noVBand="1"/>
      </w:tblPr>
      <w:tblGrid>
        <w:gridCol w:w="9360"/>
      </w:tblGrid>
      <w:tr w:rsidR="00CF0238" w14:paraId="36F367D1" w14:textId="77777777" w:rsidTr="00CF0238">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CF0238" w14:paraId="49100BDD" w14:textId="77777777">
              <w:tc>
                <w:tcPr>
                  <w:tcW w:w="0" w:type="auto"/>
                  <w:tcMar>
                    <w:top w:w="0" w:type="dxa"/>
                    <w:left w:w="270" w:type="dxa"/>
                    <w:bottom w:w="135" w:type="dxa"/>
                    <w:right w:w="270" w:type="dxa"/>
                  </w:tcMar>
                  <w:hideMark/>
                </w:tcPr>
                <w:p w14:paraId="0C1530BF" w14:textId="77777777" w:rsidR="00CF0238" w:rsidRPr="00F329F5" w:rsidRDefault="00CF0238" w:rsidP="00F329F5">
                  <w:pPr>
                    <w:pStyle w:val="NoSpacing"/>
                    <w:rPr>
                      <w:rFonts w:ascii="Helvetica" w:hAnsi="Helvetica" w:cs="Helvetica"/>
                      <w:color w:val="C00000"/>
                      <w:sz w:val="30"/>
                      <w:szCs w:val="30"/>
                    </w:rPr>
                  </w:pPr>
                  <w:r w:rsidRPr="00F329F5">
                    <w:rPr>
                      <w:color w:val="C00000"/>
                      <w:sz w:val="30"/>
                      <w:szCs w:val="30"/>
                    </w:rPr>
                    <w:t xml:space="preserve">Lightly flour a clean work surface. Unwrap the dough and divide it into 4 even pieces. Roll each piece into a ball and then, using the palm of your hand, stretch and flatten into </w:t>
                  </w:r>
                  <w:r w:rsidRPr="00F329F5">
                    <w:rPr>
                      <w:color w:val="C00000"/>
                      <w:sz w:val="30"/>
                      <w:szCs w:val="30"/>
                    </w:rPr>
                    <w:t>1/3-inch-thick</w:t>
                  </w:r>
                  <w:r w:rsidRPr="00F329F5">
                    <w:rPr>
                      <w:color w:val="C00000"/>
                      <w:sz w:val="30"/>
                      <w:szCs w:val="30"/>
                    </w:rPr>
                    <w:t xml:space="preserve"> rounds. The bread will puff up as they cook so you want them to be fairly thin. Pierce the center of each fry bread with a paring knife. This keeps the dough from over-bubbling during frying.</w:t>
                  </w:r>
                  <w:r w:rsidRPr="00F329F5">
                    <w:rPr>
                      <w:rFonts w:ascii="Helvetica" w:hAnsi="Helvetica" w:cs="Helvetica"/>
                      <w:color w:val="C00000"/>
                      <w:sz w:val="30"/>
                      <w:szCs w:val="30"/>
                    </w:rPr>
                    <w:t xml:space="preserve"> </w:t>
                  </w:r>
                </w:p>
                <w:p w14:paraId="6B1B73CF" w14:textId="77777777" w:rsidR="00CF0238" w:rsidRPr="00F329F5" w:rsidRDefault="009E3B1F" w:rsidP="00F329F5">
                  <w:pPr>
                    <w:pStyle w:val="NoSpacing"/>
                    <w:jc w:val="center"/>
                    <w:rPr>
                      <w:color w:val="C00000"/>
                      <w:sz w:val="30"/>
                      <w:szCs w:val="30"/>
                      <w:lang w:eastAsia="en-GB"/>
                    </w:rPr>
                  </w:pPr>
                  <w:r w:rsidRPr="00F329F5">
                    <w:rPr>
                      <w:rStyle w:val="Strong"/>
                      <w:rFonts w:ascii="Times New Roman" w:eastAsia="Times New Roman" w:hAnsi="Times New Roman" w:cs="Times New Roman"/>
                      <w:color w:val="C00000"/>
                      <w:sz w:val="30"/>
                      <w:szCs w:val="30"/>
                      <w:lang w:eastAsia="en-GB"/>
                    </w:rPr>
                    <w:t>Step 4 – Fry the Dough</w:t>
                  </w:r>
                  <w:r w:rsidRPr="00F329F5">
                    <w:rPr>
                      <w:color w:val="C00000"/>
                      <w:sz w:val="30"/>
                      <w:szCs w:val="30"/>
                      <w:lang w:eastAsia="en-GB"/>
                    </w:rPr>
                    <w:br/>
                    <w:t xml:space="preserve">In a deep, wide </w:t>
                  </w:r>
                  <w:r w:rsidRPr="00F329F5">
                    <w:rPr>
                      <w:color w:val="C00000"/>
                      <w:sz w:val="30"/>
                      <w:szCs w:val="30"/>
                      <w:lang w:eastAsia="en-GB"/>
                    </w:rPr>
                    <w:t>cast-iron</w:t>
                  </w:r>
                  <w:r w:rsidRPr="00F329F5">
                    <w:rPr>
                      <w:color w:val="C00000"/>
                      <w:sz w:val="30"/>
                      <w:szCs w:val="30"/>
                      <w:lang w:eastAsia="en-GB"/>
                    </w:rPr>
                    <w:t xml:space="preserve"> skillet or heavy-bottomed saucepan over medium-high heat, heat about 1 inch of oil to 350° F. If you don’t have a thermometer, you can test if the oil is hot enough by dipping the handle of a wooden spoon into it. If it bubbles steadily, the oil is hot enough. If it bubbles and sizzles vigorously, the oil is too hot. </w:t>
                  </w:r>
                  <w:r w:rsidRPr="00F329F5">
                    <w:rPr>
                      <w:color w:val="C00000"/>
                      <w:sz w:val="30"/>
                      <w:szCs w:val="30"/>
                      <w:lang w:eastAsia="en-GB"/>
                    </w:rPr>
                    <w:br/>
                    <w:t>Prepare a paper towel-lined plate next to the pan with the oil. Working in batches so you don’t crowd the pan, slide the dough rounds into the oil and fry until golden-brown, about 1-2 minutes per side. The dough will puff up and harden as it cooks.</w:t>
                  </w:r>
                </w:p>
                <w:p w14:paraId="7C49CC7F" w14:textId="77777777" w:rsidR="009E3B1F" w:rsidRPr="00F329F5" w:rsidRDefault="009E3B1F" w:rsidP="00F329F5">
                  <w:pPr>
                    <w:pStyle w:val="NoSpacing"/>
                    <w:rPr>
                      <w:color w:val="C00000"/>
                      <w:sz w:val="30"/>
                      <w:szCs w:val="30"/>
                      <w:lang w:eastAsia="en-GB"/>
                    </w:rPr>
                  </w:pPr>
                  <w:r w:rsidRPr="00F329F5">
                    <w:rPr>
                      <w:color w:val="C00000"/>
                      <w:sz w:val="30"/>
                      <w:szCs w:val="30"/>
                      <w:lang w:eastAsia="en-GB"/>
                    </w:rPr>
                    <w:t>Place the finished fry bread on the paper towel-lined plate to soak up any excess oil and immediately sprinkle them with salt.</w:t>
                  </w:r>
                </w:p>
                <w:p w14:paraId="0BA5AB26" w14:textId="77777777" w:rsidR="009E3B1F" w:rsidRPr="00F329F5" w:rsidRDefault="009E3B1F" w:rsidP="00F329F5">
                  <w:pPr>
                    <w:pStyle w:val="NoSpacing"/>
                    <w:jc w:val="center"/>
                    <w:rPr>
                      <w:color w:val="C00000"/>
                      <w:sz w:val="30"/>
                      <w:szCs w:val="30"/>
                      <w:lang w:eastAsia="en-GB"/>
                    </w:rPr>
                  </w:pPr>
                  <w:r w:rsidRPr="00F329F5">
                    <w:rPr>
                      <w:rStyle w:val="Strong"/>
                      <w:rFonts w:ascii="Times New Roman" w:eastAsia="Times New Roman" w:hAnsi="Times New Roman" w:cs="Times New Roman"/>
                      <w:color w:val="C00000"/>
                      <w:sz w:val="30"/>
                      <w:szCs w:val="30"/>
                      <w:lang w:eastAsia="en-GB"/>
                    </w:rPr>
                    <w:t xml:space="preserve">Step 5 </w:t>
                  </w:r>
                  <w:r w:rsidRPr="00F329F5">
                    <w:rPr>
                      <w:color w:val="C00000"/>
                      <w:sz w:val="30"/>
                      <w:szCs w:val="30"/>
                      <w:lang w:eastAsia="en-GB"/>
                    </w:rPr>
                    <w:t>– Melt the Buffalo Chicken Mixture, Garnish, and Serve</w:t>
                  </w:r>
                  <w:r w:rsidRPr="00F329F5">
                    <w:rPr>
                      <w:color w:val="C00000"/>
                      <w:sz w:val="30"/>
                      <w:szCs w:val="30"/>
                      <w:lang w:eastAsia="en-GB"/>
                    </w:rPr>
                    <w:br/>
                    <w:t>Place an oven rack about 8-inches from the broiler and preheat the broiler to low.</w:t>
                  </w:r>
                </w:p>
                <w:p w14:paraId="37EF6B80" w14:textId="77777777" w:rsidR="009E3B1F" w:rsidRPr="00F329F5" w:rsidRDefault="009E3B1F" w:rsidP="00F329F5">
                  <w:pPr>
                    <w:pStyle w:val="NoSpacing"/>
                    <w:rPr>
                      <w:color w:val="C00000"/>
                      <w:sz w:val="30"/>
                      <w:szCs w:val="30"/>
                      <w:lang w:eastAsia="en-GB"/>
                    </w:rPr>
                  </w:pPr>
                  <w:r w:rsidRPr="00F329F5">
                    <w:rPr>
                      <w:color w:val="C00000"/>
                      <w:sz w:val="30"/>
                      <w:szCs w:val="30"/>
                      <w:lang w:eastAsia="en-GB"/>
                    </w:rPr>
                    <w:t>Transfer the fry breads to a baking sheet lined with parchment paper and top with even portions of the buffalo chicken mixture. Broil until the bubbly and then divide among plates.</w:t>
                  </w:r>
                </w:p>
                <w:p w14:paraId="31B6B37A" w14:textId="00758802" w:rsidR="009E3B1F" w:rsidRPr="00F329F5" w:rsidRDefault="009E3B1F" w:rsidP="00F329F5">
                  <w:pPr>
                    <w:pStyle w:val="NoSpacing"/>
                    <w:rPr>
                      <w:rFonts w:ascii="Helvetica" w:hAnsi="Helvetica" w:cs="Calibri"/>
                      <w:color w:val="C00000"/>
                      <w:sz w:val="30"/>
                      <w:szCs w:val="30"/>
                    </w:rPr>
                  </w:pPr>
                </w:p>
              </w:tc>
            </w:tr>
          </w:tbl>
          <w:p w14:paraId="07A3EE23" w14:textId="77777777" w:rsidR="00CF0238" w:rsidRDefault="00CF0238">
            <w:pPr>
              <w:rPr>
                <w:rFonts w:eastAsiaTheme="minorEastAsia"/>
              </w:rPr>
            </w:pPr>
          </w:p>
        </w:tc>
      </w:tr>
    </w:tbl>
    <w:p w14:paraId="6BF6B7F6" w14:textId="77777777" w:rsidR="00CF0238" w:rsidRDefault="00CF0238" w:rsidP="007411D9">
      <w:pPr>
        <w:jc w:val="center"/>
      </w:pPr>
    </w:p>
    <w:sectPr w:rsidR="00CF023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1D9"/>
    <w:rsid w:val="007411D9"/>
    <w:rsid w:val="009E3B1F"/>
    <w:rsid w:val="00CF0238"/>
    <w:rsid w:val="00F329F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A5821"/>
  <w15:chartTrackingRefBased/>
  <w15:docId w15:val="{F16A88B4-99AD-4991-83EB-7113475F2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411D9"/>
    <w:rPr>
      <w:b/>
      <w:bCs/>
    </w:rPr>
  </w:style>
  <w:style w:type="paragraph" w:styleId="NoSpacing">
    <w:name w:val="No Spacing"/>
    <w:uiPriority w:val="1"/>
    <w:qFormat/>
    <w:rsid w:val="00CF023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36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671</Words>
  <Characters>3828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2</cp:revision>
  <dcterms:created xsi:type="dcterms:W3CDTF">2022-04-27T13:44:00Z</dcterms:created>
  <dcterms:modified xsi:type="dcterms:W3CDTF">2022-04-27T13:58:00Z</dcterms:modified>
</cp:coreProperties>
</file>