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5D871" w14:textId="77777777" w:rsidR="00AB7031" w:rsidRPr="00AB7031" w:rsidRDefault="00AB7031" w:rsidP="00AB7031">
      <w:pPr>
        <w:spacing w:after="0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  <w:spacing w:val="45"/>
          <w:sz w:val="48"/>
          <w:szCs w:val="48"/>
          <w:lang w:eastAsia="en-CA"/>
        </w:rPr>
      </w:pPr>
      <w:r w:rsidRPr="00AB7031">
        <w:rPr>
          <w:rFonts w:asciiTheme="majorHAnsi" w:eastAsia="Times New Roman" w:hAnsiTheme="majorHAnsi" w:cstheme="majorHAnsi"/>
          <w:b/>
          <w:bCs/>
          <w:spacing w:val="45"/>
          <w:sz w:val="48"/>
          <w:szCs w:val="48"/>
          <w:lang w:eastAsia="en-CA"/>
        </w:rPr>
        <w:t xml:space="preserve">The </w:t>
      </w:r>
      <w:proofErr w:type="spellStart"/>
      <w:r w:rsidRPr="00AB7031">
        <w:rPr>
          <w:rFonts w:asciiTheme="majorHAnsi" w:eastAsia="Times New Roman" w:hAnsiTheme="majorHAnsi" w:cstheme="majorHAnsi"/>
          <w:b/>
          <w:bCs/>
          <w:spacing w:val="45"/>
          <w:sz w:val="48"/>
          <w:szCs w:val="48"/>
          <w:lang w:eastAsia="en-CA"/>
        </w:rPr>
        <w:t>Hirshon</w:t>
      </w:r>
      <w:proofErr w:type="spellEnd"/>
      <w:r w:rsidRPr="00AB7031">
        <w:rPr>
          <w:rFonts w:asciiTheme="majorHAnsi" w:eastAsia="Times New Roman" w:hAnsiTheme="majorHAnsi" w:cstheme="majorHAnsi"/>
          <w:b/>
          <w:bCs/>
          <w:spacing w:val="45"/>
          <w:sz w:val="48"/>
          <w:szCs w:val="48"/>
          <w:lang w:eastAsia="en-CA"/>
        </w:rPr>
        <w:t xml:space="preserve"> Ojibwe-style Venison Stew</w:t>
      </w:r>
    </w:p>
    <w:p w14:paraId="1068B6C2" w14:textId="77777777" w:rsidR="00AB7031" w:rsidRPr="00AB7031" w:rsidRDefault="00AB7031" w:rsidP="00AB7031">
      <w:pPr>
        <w:spacing w:after="0" w:line="240" w:lineRule="auto"/>
        <w:jc w:val="center"/>
        <w:outlineLvl w:val="1"/>
        <w:rPr>
          <w:rFonts w:ascii="Karla" w:eastAsia="Times New Roman" w:hAnsi="Karla" w:cs="Times New Roman"/>
          <w:spacing w:val="45"/>
          <w:sz w:val="48"/>
          <w:szCs w:val="48"/>
          <w:lang w:eastAsia="en-CA"/>
        </w:rPr>
      </w:pPr>
      <w:proofErr w:type="spellStart"/>
      <w:r w:rsidRPr="00AB7031">
        <w:rPr>
          <w:rFonts w:ascii="Karla" w:eastAsia="Times New Roman" w:hAnsi="Karla" w:cs="Times New Roman"/>
          <w:spacing w:val="45"/>
          <w:sz w:val="48"/>
          <w:szCs w:val="48"/>
          <w:lang w:eastAsia="en-CA"/>
        </w:rPr>
        <w:t>Jiibaakwaan</w:t>
      </w:r>
      <w:proofErr w:type="spellEnd"/>
      <w:r w:rsidRPr="00AB7031">
        <w:rPr>
          <w:rFonts w:ascii="Karla" w:eastAsia="Times New Roman" w:hAnsi="Karla" w:cs="Times New Roman"/>
          <w:spacing w:val="45"/>
          <w:sz w:val="48"/>
          <w:szCs w:val="48"/>
          <w:lang w:eastAsia="en-CA"/>
        </w:rPr>
        <w:t xml:space="preserve"> </w:t>
      </w:r>
      <w:proofErr w:type="spellStart"/>
      <w:r w:rsidRPr="00AB7031">
        <w:rPr>
          <w:rFonts w:ascii="Karla" w:eastAsia="Times New Roman" w:hAnsi="Karla" w:cs="Times New Roman"/>
          <w:spacing w:val="45"/>
          <w:sz w:val="48"/>
          <w:szCs w:val="48"/>
          <w:lang w:eastAsia="en-CA"/>
        </w:rPr>
        <w:t>Waashkesh</w:t>
      </w:r>
      <w:proofErr w:type="spellEnd"/>
    </w:p>
    <w:p w14:paraId="5ED4E14A" w14:textId="23396085" w:rsidR="00AB7031" w:rsidRPr="00AB7031" w:rsidRDefault="00AB7031" w:rsidP="00AB7031">
      <w:pPr>
        <w:jc w:val="center"/>
        <w:rPr>
          <w:b/>
          <w:bCs/>
          <w:sz w:val="28"/>
          <w:szCs w:val="28"/>
        </w:rPr>
      </w:pPr>
    </w:p>
    <w:p w14:paraId="6B38A41B" w14:textId="7A6BD130" w:rsidR="00AB7031" w:rsidRDefault="00AB7031" w:rsidP="00AB7031">
      <w:pPr>
        <w:jc w:val="center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54513A1" wp14:editId="281A70FC">
            <wp:extent cx="3990975" cy="2257425"/>
            <wp:effectExtent l="0" t="0" r="9525" b="9525"/>
            <wp:docPr id="89" name="Picture 89" descr="The Hirshon Ojibwe-style Venison Stew - Jiibaakwaan Waashke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The Hirshon Ojibwe-style Venison Stew - Jiibaakwaan Waashkesh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3C62F" w14:textId="7886D981" w:rsidR="00AB7031" w:rsidRDefault="00AB7031" w:rsidP="00AB7031">
      <w:pPr>
        <w:jc w:val="center"/>
        <w:rPr>
          <w:b/>
          <w:bCs/>
          <w:sz w:val="28"/>
          <w:szCs w:val="28"/>
        </w:rPr>
      </w:pPr>
    </w:p>
    <w:p w14:paraId="63995C36" w14:textId="77777777" w:rsidR="00AB7031" w:rsidRPr="00AB7031" w:rsidRDefault="00AB7031" w:rsidP="00AB7031">
      <w:pPr>
        <w:shd w:val="clear" w:color="auto" w:fill="FFFFFF"/>
        <w:spacing w:after="360" w:line="240" w:lineRule="auto"/>
        <w:outlineLvl w:val="2"/>
        <w:rPr>
          <w:rFonts w:ascii="Karla" w:eastAsia="Times New Roman" w:hAnsi="Karla" w:cs="Segoe UI"/>
          <w:b/>
          <w:bCs/>
          <w:caps/>
          <w:spacing w:val="45"/>
          <w:sz w:val="28"/>
          <w:szCs w:val="28"/>
          <w:lang w:eastAsia="en-CA"/>
        </w:rPr>
      </w:pPr>
      <w:r w:rsidRPr="00AB7031">
        <w:rPr>
          <w:rFonts w:ascii="Karla" w:eastAsia="Times New Roman" w:hAnsi="Karla" w:cs="Segoe UI"/>
          <w:b/>
          <w:bCs/>
          <w:caps/>
          <w:spacing w:val="45"/>
          <w:sz w:val="28"/>
          <w:szCs w:val="28"/>
          <w:lang w:eastAsia="en-CA"/>
        </w:rPr>
        <w:t>INGREDIENTS</w:t>
      </w:r>
    </w:p>
    <w:p w14:paraId="0D737271" w14:textId="62A2D4DC" w:rsidR="00AB7031" w:rsidRPr="00AB7031" w:rsidRDefault="00AB7031" w:rsidP="00AB7031">
      <w:pPr>
        <w:shd w:val="clear" w:color="auto" w:fill="FFFFFF"/>
        <w:spacing w:line="240" w:lineRule="auto"/>
        <w:rPr>
          <w:rFonts w:ascii="Segoe UI" w:eastAsia="Times New Roman" w:hAnsi="Segoe UI" w:cs="Segoe UI"/>
          <w:color w:val="010101"/>
          <w:spacing w:val="8"/>
          <w:sz w:val="24"/>
          <w:szCs w:val="24"/>
          <w:lang w:eastAsia="en-CA"/>
        </w:rPr>
      </w:pPr>
    </w:p>
    <w:p w14:paraId="20F9FEF7" w14:textId="3B7E5CAE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Segoe UI" w:eastAsia="Times New Roman" w:hAnsi="Segoe UI" w:cs="Segoe UI"/>
          <w:color w:val="010101"/>
          <w:spacing w:val="8"/>
          <w:sz w:val="24"/>
          <w:szCs w:val="24"/>
          <w:lang w:eastAsia="en-CA"/>
        </w:rPr>
        <w:object w:dxaOrig="1440" w:dyaOrig="1440" w14:anchorId="54E347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0" type="#_x0000_t75" style="width:20.25pt;height:18pt" o:ole="">
            <v:imagedata r:id="rId6" o:title=""/>
          </v:shape>
          <w:control r:id="rId7" w:name="DefaultOcxName" w:shapeid="_x0000_i1090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1 1/2 lbs. venison stew meat, cubed into bite-sized pieces</w:t>
      </w:r>
    </w:p>
    <w:p w14:paraId="31B72020" w14:textId="24E45367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2E3C7285">
          <v:shape id="_x0000_i1089" type="#_x0000_t75" style="width:20.25pt;height:18pt" o:ole="">
            <v:imagedata r:id="rId6" o:title=""/>
          </v:shape>
          <w:control r:id="rId8" w:name="DefaultOcxName1" w:shapeid="_x0000_i1089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1/8 cup lard or if you can get it, bear fat</w:t>
      </w:r>
    </w:p>
    <w:p w14:paraId="59582FA9" w14:textId="438EB8AD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600215AE">
          <v:shape id="_x0000_i1088" type="#_x0000_t75" style="width:20.25pt;height:18pt" o:ole="">
            <v:imagedata r:id="rId6" o:title=""/>
          </v:shape>
          <w:control r:id="rId9" w:name="DefaultOcxName2" w:shapeid="_x0000_i1088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1/8 cup corn oil</w:t>
      </w:r>
    </w:p>
    <w:p w14:paraId="27293D8A" w14:textId="0DD57484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4B06AB59">
          <v:shape id="_x0000_i1087" type="#_x0000_t75" style="width:20.25pt;height:18pt" o:ole="">
            <v:imagedata r:id="rId6" o:title=""/>
          </v:shape>
          <w:control r:id="rId10" w:name="DefaultOcxName3" w:shapeid="_x0000_i1087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1 medium onion, coarsely chopped</w:t>
      </w:r>
    </w:p>
    <w:p w14:paraId="742A941F" w14:textId="54C7F796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59E847D4">
          <v:shape id="_x0000_i1086" type="#_x0000_t75" style="width:20.25pt;height:18pt" o:ole="">
            <v:imagedata r:id="rId6" o:title=""/>
          </v:shape>
          <w:control r:id="rId11" w:name="DefaultOcxName4" w:shapeid="_x0000_i1086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3 scallions (green spring onions), chopped</w:t>
      </w:r>
    </w:p>
    <w:p w14:paraId="208163EC" w14:textId="11819670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3F186955">
          <v:shape id="_x0000_i1085" type="#_x0000_t75" style="width:20.25pt;height:18pt" o:ole="">
            <v:imagedata r:id="rId6" o:title=""/>
          </v:shape>
          <w:control r:id="rId12" w:name="DefaultOcxName5" w:shapeid="_x0000_i1085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1/3 cup minced heirloom orange squash</w:t>
      </w:r>
    </w:p>
    <w:p w14:paraId="1EE3158D" w14:textId="321336F6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268DA923">
          <v:shape id="_x0000_i1084" type="#_x0000_t75" style="width:20.25pt;height:18pt" o:ole="">
            <v:imagedata r:id="rId6" o:title=""/>
          </v:shape>
          <w:control r:id="rId13" w:name="DefaultOcxName6" w:shapeid="_x0000_i1084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Wild Ramp powder or chopped fresh ramps or wild onions to taste</w:t>
      </w:r>
    </w:p>
    <w:p w14:paraId="08BE7A46" w14:textId="4CA5BEFE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239E7397">
          <v:shape id="_x0000_i1083" type="#_x0000_t75" style="width:20.25pt;height:18pt" o:ole="">
            <v:imagedata r:id="rId6" o:title=""/>
          </v:shape>
          <w:control r:id="rId14" w:name="DefaultOcxName7" w:shapeid="_x0000_i1083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1/2 cup shagbark hickory nuts, chopped coarsely</w:t>
      </w:r>
    </w:p>
    <w:p w14:paraId="0E657DD0" w14:textId="1BC1A2F1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10C53376">
          <v:shape id="_x0000_i1082" type="#_x0000_t75" style="width:20.25pt;height:18pt" o:ole="">
            <v:imagedata r:id="rId6" o:title=""/>
          </v:shape>
          <w:control r:id="rId15" w:name="DefaultOcxName8" w:shapeid="_x0000_i1082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3 leafy celery stalks, de-stringed and diced, leaves included</w:t>
      </w:r>
    </w:p>
    <w:p w14:paraId="669858BF" w14:textId="203C2D03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7853F3E8">
          <v:shape id="_x0000_i1081" type="#_x0000_t75" style="width:20.25pt;height:18pt" o:ole="">
            <v:imagedata r:id="rId6" o:title=""/>
          </v:shape>
          <w:control r:id="rId16" w:name="DefaultOcxName9" w:shapeid="_x0000_i1081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1 fresh corn cob, kernels removed and cob reserved</w:t>
      </w:r>
    </w:p>
    <w:p w14:paraId="7D917C76" w14:textId="469B7FCD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Segoe UI" w:eastAsia="Times New Roman" w:hAnsi="Segoe UI" w:cs="Segoe UI"/>
          <w:color w:val="010101"/>
          <w:spacing w:val="8"/>
          <w:sz w:val="24"/>
          <w:szCs w:val="24"/>
          <w:lang w:eastAsia="en-CA"/>
        </w:rPr>
        <w:lastRenderedPageBreak/>
        <w:object w:dxaOrig="1440" w:dyaOrig="1440" w14:anchorId="47C0F468">
          <v:shape id="_x0000_i1100" type="#_x0000_t75" style="width:20.25pt;height:18pt" o:ole="">
            <v:imagedata r:id="rId6" o:title=""/>
          </v:shape>
          <w:control r:id="rId17" w:name="DefaultOcxName10" w:shapeid="_x0000_i1100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1/2 cup wild rice</w:t>
      </w:r>
    </w:p>
    <w:p w14:paraId="5160BC58" w14:textId="43D17144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506D0DA0">
          <v:shape id="_x0000_i1079" type="#_x0000_t75" style="width:20.25pt;height:18pt" o:ole="">
            <v:imagedata r:id="rId6" o:title=""/>
          </v:shape>
          <w:control r:id="rId18" w:name="DefaultOcxName11" w:shapeid="_x0000_i1079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2 bay leaves</w:t>
      </w:r>
    </w:p>
    <w:p w14:paraId="07265104" w14:textId="24F9070F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02B096C9">
          <v:shape id="_x0000_i1078" type="#_x0000_t75" style="width:20.25pt;height:18pt" o:ole="">
            <v:imagedata r:id="rId6" o:title=""/>
          </v:shape>
          <w:control r:id="rId19" w:name="DefaultOcxName12" w:shapeid="_x0000_i1078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1 cup wild mushrooms, cut into bite-sized pieces</w:t>
      </w:r>
    </w:p>
    <w:p w14:paraId="63FEC025" w14:textId="2E4BAE0A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4B954076">
          <v:shape id="_x0000_i1077" type="#_x0000_t75" style="width:20.25pt;height:18pt" o:ole="">
            <v:imagedata r:id="rId6" o:title=""/>
          </v:shape>
          <w:control r:id="rId20" w:name="DefaultOcxName13" w:shapeid="_x0000_i1077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3 Tbsp. fresh parsley, chopped</w:t>
      </w:r>
    </w:p>
    <w:p w14:paraId="3F1E4666" w14:textId="125553C3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37D6C57D">
          <v:shape id="_x0000_i1076" type="#_x0000_t75" style="width:20.25pt;height:18pt" o:ole="">
            <v:imagedata r:id="rId6" o:title=""/>
          </v:shape>
          <w:control r:id="rId21" w:name="DefaultOcxName14" w:shapeid="_x0000_i1076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1 Tbsp. minced fresh tarragon</w:t>
      </w:r>
    </w:p>
    <w:p w14:paraId="077F93AB" w14:textId="10E52581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456315FD">
          <v:shape id="_x0000_i1075" type="#_x0000_t75" style="width:20.25pt;height:18pt" o:ole="">
            <v:imagedata r:id="rId6" o:title=""/>
          </v:shape>
          <w:control r:id="rId22" w:name="DefaultOcxName15" w:shapeid="_x0000_i1075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1 1/4 tsp. freshly-ground juniper berries</w:t>
      </w:r>
    </w:p>
    <w:p w14:paraId="4450CE14" w14:textId="6324221D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054F72FD">
          <v:shape id="_x0000_i1074" type="#_x0000_t75" style="width:20.25pt;height:18pt" o:ole="">
            <v:imagedata r:id="rId6" o:title=""/>
          </v:shape>
          <w:control r:id="rId23" w:name="DefaultOcxName16" w:shapeid="_x0000_i1074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1 1/4 tsp. coarse salt</w:t>
      </w:r>
    </w:p>
    <w:p w14:paraId="6AFEAFA0" w14:textId="36441B9B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53FB12D9">
          <v:shape id="_x0000_i1073" type="#_x0000_t75" style="width:20.25pt;height:18pt" o:ole="">
            <v:imagedata r:id="rId6" o:title=""/>
          </v:shape>
          <w:control r:id="rId24" w:name="DefaultOcxName17" w:shapeid="_x0000_i1073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Tabasco to taste (obviously not traditional but delicious)</w:t>
      </w:r>
    </w:p>
    <w:p w14:paraId="47A48F93" w14:textId="31D706F6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620EFED9">
          <v:shape id="_x0000_i1072" type="#_x0000_t75" style="width:20.25pt;height:18pt" o:ole="">
            <v:imagedata r:id="rId6" o:title=""/>
          </v:shape>
          <w:control r:id="rId25" w:name="DefaultOcxName18" w:shapeid="_x0000_i1072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4 1/2 cups game or beef broth</w:t>
      </w:r>
    </w:p>
    <w:p w14:paraId="0F24DD63" w14:textId="0CE6D6EA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7453B9DF">
          <v:shape id="_x0000_i1071" type="#_x0000_t75" style="width:20.25pt;height:18pt" o:ole="">
            <v:imagedata r:id="rId6" o:title=""/>
          </v:shape>
          <w:control r:id="rId26" w:name="DefaultOcxName19" w:shapeid="_x0000_i1071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1/4 cup acorn flour combined with 1/4 cup corn oil or lard in a hot pan until fragrant</w:t>
      </w:r>
    </w:p>
    <w:p w14:paraId="144DD06C" w14:textId="1F694FE4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4B0EA78F">
          <v:shape id="_x0000_i1070" type="#_x0000_t75" style="width:20.25pt;height:18pt" o:ole="">
            <v:imagedata r:id="rId6" o:title=""/>
          </v:shape>
          <w:control r:id="rId27" w:name="DefaultOcxName20" w:shapeid="_x0000_i1070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1/4 cup maple syrup</w:t>
      </w:r>
    </w:p>
    <w:p w14:paraId="08416E38" w14:textId="5A50DD7A" w:rsidR="00AB7031" w:rsidRPr="00AB7031" w:rsidRDefault="00AB7031" w:rsidP="00AB7031">
      <w:pPr>
        <w:numPr>
          <w:ilvl w:val="0"/>
          <w:numId w:val="1"/>
        </w:numPr>
        <w:shd w:val="clear" w:color="auto" w:fill="FFFFFF"/>
        <w:spacing w:after="15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object w:dxaOrig="1440" w:dyaOrig="1440" w14:anchorId="0C3EE30F">
          <v:shape id="_x0000_i1069" type="#_x0000_t75" style="width:20.25pt;height:18pt" o:ole="">
            <v:imagedata r:id="rId6" o:title=""/>
          </v:shape>
          <w:control r:id="rId28" w:name="DefaultOcxName21" w:shapeid="_x0000_i1069"/>
        </w:object>
      </w: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 xml:space="preserve">large pinch </w:t>
      </w:r>
      <w:proofErr w:type="spellStart"/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Filé</w:t>
      </w:r>
      <w:proofErr w:type="spellEnd"/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 xml:space="preserve"> powder</w:t>
      </w:r>
    </w:p>
    <w:p w14:paraId="5FBDE80C" w14:textId="77777777" w:rsidR="00AB7031" w:rsidRPr="00AB7031" w:rsidRDefault="00AB7031" w:rsidP="00AB7031">
      <w:pPr>
        <w:shd w:val="clear" w:color="auto" w:fill="FFFFFF"/>
        <w:spacing w:line="240" w:lineRule="auto"/>
        <w:outlineLvl w:val="2"/>
        <w:rPr>
          <w:rFonts w:ascii="Karla" w:eastAsia="Times New Roman" w:hAnsi="Karla" w:cs="Segoe UI"/>
          <w:b/>
          <w:bCs/>
          <w:caps/>
          <w:spacing w:val="45"/>
          <w:sz w:val="28"/>
          <w:szCs w:val="28"/>
          <w:lang w:eastAsia="en-CA"/>
        </w:rPr>
      </w:pPr>
      <w:r w:rsidRPr="00AB7031">
        <w:rPr>
          <w:rFonts w:ascii="Karla" w:eastAsia="Times New Roman" w:hAnsi="Karla" w:cs="Segoe UI"/>
          <w:b/>
          <w:bCs/>
          <w:caps/>
          <w:spacing w:val="45"/>
          <w:sz w:val="28"/>
          <w:szCs w:val="28"/>
          <w:lang w:eastAsia="en-CA"/>
        </w:rPr>
        <w:t>INSTRUCTIONS</w:t>
      </w:r>
    </w:p>
    <w:p w14:paraId="137BECB4" w14:textId="77777777" w:rsidR="00AB7031" w:rsidRPr="00AB7031" w:rsidRDefault="00AB7031" w:rsidP="00AB7031">
      <w:pPr>
        <w:numPr>
          <w:ilvl w:val="0"/>
          <w:numId w:val="2"/>
        </w:numPr>
        <w:shd w:val="clear" w:color="auto" w:fill="FFFFFF"/>
        <w:spacing w:after="24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In a large cast-iron skillet or pot, heat oil and lard over medium-high heat. Add venison and brown on all sides.</w:t>
      </w:r>
    </w:p>
    <w:p w14:paraId="14346ECA" w14:textId="77777777" w:rsidR="00AB7031" w:rsidRPr="00AB7031" w:rsidRDefault="00AB7031" w:rsidP="00AB7031">
      <w:pPr>
        <w:numPr>
          <w:ilvl w:val="0"/>
          <w:numId w:val="2"/>
        </w:numPr>
        <w:shd w:val="clear" w:color="auto" w:fill="FFFFFF"/>
        <w:spacing w:after="24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 xml:space="preserve">Add onions, scallions, mushrooms and corn, cook for another two minutes. Add remaining ingredients, including reserved corn cob (except </w:t>
      </w:r>
      <w:proofErr w:type="spellStart"/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Filé</w:t>
      </w:r>
      <w:proofErr w:type="spellEnd"/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 xml:space="preserve"> powder) blending and stirring well.</w:t>
      </w:r>
    </w:p>
    <w:p w14:paraId="3A8AF41B" w14:textId="77777777" w:rsidR="00AB7031" w:rsidRPr="00AB7031" w:rsidRDefault="00AB7031" w:rsidP="00AB7031">
      <w:pPr>
        <w:numPr>
          <w:ilvl w:val="0"/>
          <w:numId w:val="2"/>
        </w:numPr>
        <w:shd w:val="clear" w:color="auto" w:fill="FFFFFF"/>
        <w:spacing w:after="24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Cover and cook for 30 minutes or until the meat, rice and vegetables are tender.</w:t>
      </w:r>
    </w:p>
    <w:p w14:paraId="7FC3768A" w14:textId="77777777" w:rsidR="00AB7031" w:rsidRPr="00AB7031" w:rsidRDefault="00AB7031" w:rsidP="00AB7031">
      <w:pPr>
        <w:numPr>
          <w:ilvl w:val="0"/>
          <w:numId w:val="2"/>
        </w:numPr>
        <w:shd w:val="clear" w:color="auto" w:fill="FFFFFF"/>
        <w:spacing w:after="240" w:line="240" w:lineRule="auto"/>
        <w:ind w:left="1080"/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</w:pPr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 xml:space="preserve">Remove from heat, remove corn cob and bay leaves and add </w:t>
      </w:r>
      <w:proofErr w:type="spellStart"/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Filé</w:t>
      </w:r>
      <w:proofErr w:type="spellEnd"/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 xml:space="preserve"> powder and stir. Use enough </w:t>
      </w:r>
      <w:proofErr w:type="spellStart"/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>Filé</w:t>
      </w:r>
      <w:proofErr w:type="spellEnd"/>
      <w:r w:rsidRPr="00AB7031">
        <w:rPr>
          <w:rFonts w:ascii="Karla" w:eastAsia="Times New Roman" w:hAnsi="Karla" w:cs="Segoe UI"/>
          <w:color w:val="010101"/>
          <w:spacing w:val="8"/>
          <w:sz w:val="24"/>
          <w:szCs w:val="24"/>
          <w:lang w:eastAsia="en-CA"/>
        </w:rPr>
        <w:t xml:space="preserve"> to give a thickened consistency to the stew.</w:t>
      </w:r>
    </w:p>
    <w:p w14:paraId="6853214C" w14:textId="77777777" w:rsidR="00AB7031" w:rsidRPr="00710C9A" w:rsidRDefault="00AB7031" w:rsidP="00AB7031">
      <w:pPr>
        <w:jc w:val="center"/>
        <w:rPr>
          <w:rFonts w:ascii="Karla" w:hAnsi="Karla"/>
          <w:b/>
          <w:bCs/>
          <w:sz w:val="28"/>
          <w:szCs w:val="28"/>
        </w:rPr>
      </w:pPr>
    </w:p>
    <w:sectPr w:rsidR="00AB7031" w:rsidRPr="00710C9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arla">
    <w:charset w:val="00"/>
    <w:family w:val="auto"/>
    <w:pitch w:val="variable"/>
    <w:sig w:usb0="A00000EF" w:usb1="4000205B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312EF"/>
    <w:multiLevelType w:val="multilevel"/>
    <w:tmpl w:val="09A0C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F6D7A5F"/>
    <w:multiLevelType w:val="multilevel"/>
    <w:tmpl w:val="A5D67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031"/>
    <w:rsid w:val="00710C9A"/>
    <w:rsid w:val="00AB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E1F7A"/>
  <w15:chartTrackingRefBased/>
  <w15:docId w15:val="{DF63188C-9D52-4712-B352-27D0973F3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B703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B7031"/>
    <w:rPr>
      <w:rFonts w:ascii="Times New Roman" w:eastAsia="Times New Roman" w:hAnsi="Times New Roman" w:cs="Times New Roman"/>
      <w:b/>
      <w:bCs/>
      <w:sz w:val="27"/>
      <w:szCs w:val="27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12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39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2739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5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86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38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27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896369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25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26" Type="http://schemas.openxmlformats.org/officeDocument/2006/relationships/control" Target="activeX/activeX20.xml"/><Relationship Id="rId3" Type="http://schemas.openxmlformats.org/officeDocument/2006/relationships/settings" Target="settings.xml"/><Relationship Id="rId21" Type="http://schemas.openxmlformats.org/officeDocument/2006/relationships/control" Target="activeX/activeX15.xml"/><Relationship Id="rId7" Type="http://schemas.openxmlformats.org/officeDocument/2006/relationships/control" Target="activeX/activeX1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25" Type="http://schemas.openxmlformats.org/officeDocument/2006/relationships/control" Target="activeX/activeX19.xml"/><Relationship Id="rId2" Type="http://schemas.openxmlformats.org/officeDocument/2006/relationships/styles" Target="styles.xml"/><Relationship Id="rId16" Type="http://schemas.openxmlformats.org/officeDocument/2006/relationships/control" Target="activeX/activeX10.xml"/><Relationship Id="rId20" Type="http://schemas.openxmlformats.org/officeDocument/2006/relationships/control" Target="activeX/activeX14.xm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control" Target="activeX/activeX5.xml"/><Relationship Id="rId24" Type="http://schemas.openxmlformats.org/officeDocument/2006/relationships/control" Target="activeX/activeX18.xml"/><Relationship Id="rId5" Type="http://schemas.openxmlformats.org/officeDocument/2006/relationships/image" Target="media/image1.jpeg"/><Relationship Id="rId15" Type="http://schemas.openxmlformats.org/officeDocument/2006/relationships/control" Target="activeX/activeX9.xml"/><Relationship Id="rId23" Type="http://schemas.openxmlformats.org/officeDocument/2006/relationships/control" Target="activeX/activeX17.xml"/><Relationship Id="rId28" Type="http://schemas.openxmlformats.org/officeDocument/2006/relationships/control" Target="activeX/activeX22.xml"/><Relationship Id="rId10" Type="http://schemas.openxmlformats.org/officeDocument/2006/relationships/control" Target="activeX/activeX4.xml"/><Relationship Id="rId19" Type="http://schemas.openxmlformats.org/officeDocument/2006/relationships/control" Target="activeX/activeX13.xml"/><Relationship Id="rId4" Type="http://schemas.openxmlformats.org/officeDocument/2006/relationships/webSettings" Target="web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Relationship Id="rId22" Type="http://schemas.openxmlformats.org/officeDocument/2006/relationships/control" Target="activeX/activeX16.xml"/><Relationship Id="rId27" Type="http://schemas.openxmlformats.org/officeDocument/2006/relationships/control" Target="activeX/activeX21.xml"/><Relationship Id="rId30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2022-03-21T19:07:00Z</dcterms:created>
  <dcterms:modified xsi:type="dcterms:W3CDTF">2022-03-21T19:13:00Z</dcterms:modified>
</cp:coreProperties>
</file>